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803507">
        <w:rPr>
          <w:b/>
          <w:i/>
          <w:sz w:val="24"/>
          <w:szCs w:val="24"/>
        </w:rPr>
        <w:t xml:space="preserve"> соответствии с протоколом от 04.09.2020 № 178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</w:t>
      </w:r>
      <w:r w:rsidR="00803507">
        <w:rPr>
          <w:b/>
          <w:i/>
          <w:sz w:val="24"/>
          <w:szCs w:val="24"/>
        </w:rPr>
        <w:t>ткрытого аукциона</w:t>
      </w:r>
      <w:proofErr w:type="gramEnd"/>
      <w:r w:rsidR="00803507">
        <w:rPr>
          <w:b/>
          <w:i/>
          <w:sz w:val="24"/>
          <w:szCs w:val="24"/>
        </w:rPr>
        <w:t>, проведенного 04.09.2020 года на 15:30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06758B" w:rsidRPr="0006758B">
        <w:rPr>
          <w:b/>
          <w:i/>
          <w:sz w:val="24"/>
          <w:szCs w:val="24"/>
        </w:rPr>
        <w:t>69:40:0200063:31,  площадью 2566 кв. м, в границах, указанных в  выписке из ЕГРН об основных характеристиках и зарегистрированных правах на объект недвижимости под магазины. Адрес (местонахождение): установлено относительно ориентира, расположенного в границах участка. Почтовый адрес ориентира: Тверская область г. Тверь,  п. Керамического Завода, д.3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06758B" w:rsidRPr="0006758B">
        <w:rPr>
          <w:bCs/>
          <w:sz w:val="22"/>
          <w:szCs w:val="22"/>
        </w:rPr>
        <w:t>69:40:0200063:31,  площадью 2566 кв. м, в границах, указанных в  выписке из ЕГРН об основных характеристиках и зарегистрированных правах на объект недвижимости под магазины. Адрес (местонахождение): установлено относительно ориентира, расположенного в границах участка. Почтовый адрес ориентира: Тверская область г. Тверь,  п. Керамического Завода, д.3</w:t>
      </w:r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6758B"/>
    <w:rsid w:val="000721D1"/>
    <w:rsid w:val="000A0EBF"/>
    <w:rsid w:val="000D0F90"/>
    <w:rsid w:val="001247B0"/>
    <w:rsid w:val="0015308D"/>
    <w:rsid w:val="001E5A11"/>
    <w:rsid w:val="002024B8"/>
    <w:rsid w:val="0020664F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F435C"/>
    <w:rsid w:val="007F0138"/>
    <w:rsid w:val="00803507"/>
    <w:rsid w:val="008303B5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2020-09-07T04:58:00Z</dcterms:created>
  <dcterms:modified xsi:type="dcterms:W3CDTF">2020-09-07T04:58:00Z</dcterms:modified>
</cp:coreProperties>
</file>